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15065" w:rsidR="00B13FE9" w:rsidP="00815065" w:rsidRDefault="00A5047B" w14:paraId="37C47278" w14:textId="1CB65F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 xml:space="preserve">CUSP </w:t>
      </w:r>
      <w:r w:rsidR="007A1CF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  <w:shd w:val="clear" w:color="auto" w:fill="FFFFFF"/>
        </w:rPr>
        <w:t>Music</w:t>
      </w:r>
    </w:p>
    <w:p w:rsidR="001D4E99" w:rsidP="00A5047B" w:rsidRDefault="00A5047B" w14:paraId="5763E8B3" w14:textId="2BBD8BC6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</w:p>
    <w:p w:rsidRPr="00815065" w:rsidR="00815065" w:rsidP="00815065" w:rsidRDefault="00653BB7" w14:paraId="763C845A" w14:textId="2B4A3C99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shd w:val="clear" w:color="auto" w:fill="FFFFFF"/>
        </w:rPr>
        <w:t>Curriculum statement: </w:t>
      </w:r>
      <w:r w:rsidRPr="00653BB7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  <w:shd w:val="clear" w:color="auto" w:fill="FFFFFF"/>
        </w:rPr>
        <w:t>(School adds own brief curriculum statement which reflects the school context)</w:t>
      </w:r>
      <w:r w:rsidRPr="00653BB7"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  <w:t> </w:t>
      </w:r>
    </w:p>
    <w:p w:rsidR="00815065" w:rsidP="00815065" w:rsidRDefault="00815065" w14:paraId="0AAE6C41" w14:textId="7777777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5D292B" w:rsidP="00815065" w:rsidRDefault="007A1CFC" w14:paraId="380DE9B0" w14:textId="4EA7CCA1">
      <w:pPr>
        <w:textAlignment w:val="baseline"/>
        <w:rPr>
          <w:rFonts w:ascii="Avenir Next LT Pro" w:hAnsi="Avenir Next LT Pro" w:cs="Segoe U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C60E2C1" wp14:editId="78B74669">
            <wp:extent cx="5731510" cy="6805930"/>
            <wp:effectExtent l="0" t="0" r="0" b="1270"/>
            <wp:docPr id="296020115" name="Picture 3" descr="A black and white chart with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ack and white chart with whit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92B" w:rsidP="00815065" w:rsidRDefault="005D292B" w14:paraId="672E9C43" w14:textId="77777777">
      <w:pPr>
        <w:textAlignment w:val="baseline"/>
        <w:rPr>
          <w:rFonts w:ascii="Avenir Next LT Pro" w:hAnsi="Avenir Next LT Pro" w:cs="Segoe UI"/>
          <w:color w:val="000000"/>
          <w:sz w:val="22"/>
          <w:szCs w:val="22"/>
        </w:rPr>
      </w:pPr>
    </w:p>
    <w:p w:rsidRPr="00815065" w:rsidR="00815065" w:rsidP="00815065" w:rsidRDefault="00815065" w14:paraId="4A17DC94" w14:textId="305FD301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color w:val="000000"/>
          <w:sz w:val="22"/>
          <w:szCs w:val="22"/>
        </w:rPr>
        <w:t> </w:t>
      </w:r>
      <w:r w:rsidRPr="00815065">
        <w:rPr>
          <w:rFonts w:ascii="Avenir Next LT Pro" w:hAnsi="Avenir Next LT Pro" w:cs="Segoe UI"/>
          <w:sz w:val="22"/>
          <w:szCs w:val="22"/>
        </w:rPr>
        <w:t> </w:t>
      </w:r>
    </w:p>
    <w:p w:rsidRPr="00815065" w:rsidR="00815065" w:rsidP="00815065" w:rsidRDefault="00815065" w14:paraId="1075F7A7" w14:textId="70D41D3F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sz w:val="22"/>
          <w:szCs w:val="22"/>
        </w:rPr>
        <w:t>If you would like further information about the progression of skills within our curriculum, please contact the </w:t>
      </w:r>
      <w:r w:rsidR="007A1CFC">
        <w:rPr>
          <w:rFonts w:ascii="Avenir Next LT Pro" w:hAnsi="Avenir Next LT Pro" w:cs="Segoe UI"/>
          <w:sz w:val="22"/>
          <w:szCs w:val="22"/>
        </w:rPr>
        <w:t>Music</w:t>
      </w:r>
      <w:r w:rsidRPr="00815065">
        <w:rPr>
          <w:rFonts w:ascii="Avenir Next LT Pro" w:hAnsi="Avenir Next LT Pro" w:cs="Segoe UI"/>
          <w:sz w:val="22"/>
          <w:szCs w:val="22"/>
        </w:rPr>
        <w:t> Subject Leader. </w:t>
      </w:r>
    </w:p>
    <w:p w:rsidR="00815065" w:rsidP="00653BB7" w:rsidRDefault="00815065" w14:paraId="28366BF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</w:p>
    <w:p w:rsidRPr="00815065" w:rsidR="00815065" w:rsidP="00815065" w:rsidRDefault="00815065" w14:paraId="78F7B174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b/>
          <w:bCs/>
          <w:color w:val="000000"/>
          <w:sz w:val="22"/>
          <w:szCs w:val="22"/>
          <w:shd w:val="clear" w:color="auto" w:fill="FFFFFF"/>
        </w:rPr>
        <w:t>Teaching and learning:</w:t>
      </w:r>
      <w:r w:rsidRPr="00815065">
        <w:rPr>
          <w:rFonts w:ascii="Avenir Next LT Pro" w:hAnsi="Avenir Next LT Pro" w:cs="Segoe UI"/>
          <w:color w:val="000000"/>
          <w:sz w:val="22"/>
          <w:szCs w:val="22"/>
          <w:shd w:val="clear" w:color="auto" w:fill="FFFFFF"/>
        </w:rPr>
        <w:t> </w:t>
      </w:r>
      <w:r w:rsidRPr="00815065">
        <w:rPr>
          <w:rFonts w:ascii="Avenir Next LT Pro" w:hAnsi="Avenir Next LT Pro" w:cs="Segoe UI"/>
          <w:i/>
          <w:iCs/>
          <w:color w:val="000000"/>
          <w:sz w:val="22"/>
          <w:szCs w:val="22"/>
          <w:highlight w:val="yellow"/>
          <w:shd w:val="clear" w:color="auto" w:fill="FFFFFF"/>
        </w:rPr>
        <w:t>We use the CUSP curriculum because …</w:t>
      </w:r>
      <w:r w:rsidRPr="00815065">
        <w:rPr>
          <w:rFonts w:ascii="Avenir Next LT Pro" w:hAnsi="Avenir Next LT Pro" w:cs="Segoe UI"/>
          <w:color w:val="000000"/>
          <w:sz w:val="22"/>
          <w:szCs w:val="22"/>
        </w:rPr>
        <w:t> </w:t>
      </w:r>
    </w:p>
    <w:p w:rsidRPr="00815065" w:rsidR="00815065" w:rsidP="00815065" w:rsidRDefault="00815065" w14:paraId="515FAD9E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color w:val="000000"/>
          <w:sz w:val="22"/>
          <w:szCs w:val="22"/>
        </w:rPr>
        <w:t> </w:t>
      </w:r>
    </w:p>
    <w:p w:rsidR="00653BB7" w:rsidP="00653BB7" w:rsidRDefault="001B55D8" w14:paraId="23C4E93B" w14:textId="54D3077E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lastRenderedPageBreak/>
        <w:t>CUSP </w:t>
      </w:r>
      <w:r w:rsidR="007A1CFC">
        <w:rPr>
          <w:rFonts w:ascii="Avenir Next LT Pro" w:hAnsi="Avenir Next LT Pro" w:cs="Segoe UI"/>
          <w:sz w:val="22"/>
          <w:szCs w:val="22"/>
        </w:rPr>
        <w:t>Music</w:t>
      </w:r>
      <w:r w:rsidRPr="00815065" w:rsidR="007A1CFC">
        <w:rPr>
          <w:rFonts w:ascii="Avenir Next LT Pro" w:hAnsi="Avenir Next LT Pro" w:cs="Segoe UI"/>
          <w:sz w:val="22"/>
          <w:szCs w:val="22"/>
        </w:rPr>
        <w:t> </w:t>
      </w:r>
      <w:r>
        <w:rPr>
          <w:rStyle w:val="normaltextrun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resources contain a wealth of evidence-led materials to support excellent teaching and long-term learning.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 </w:t>
      </w:r>
    </w:p>
    <w:p w:rsidRPr="00653BB7" w:rsidR="001B55D8" w:rsidP="00653BB7" w:rsidRDefault="001B55D8" w14:paraId="2FDE4D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B3C7C" w:rsidP="3578040C" w:rsidRDefault="00815065" w14:paraId="18901BDF" w14:textId="42A0B13E">
      <w:pPr>
        <w:pStyle w:val="paragraph"/>
        <w:spacing w:before="0" w:beforeAutospacing="off" w:after="0" w:afterAutospacing="off"/>
        <w:textAlignment w:val="baseline"/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</w:pPr>
      <w:r w:rsidRPr="3578040C" w:rsidR="00815065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INSERT IMAGE A</w:t>
      </w:r>
    </w:p>
    <w:p w:rsidR="00815065" w:rsidP="00BA68B5" w:rsidRDefault="00815065" w14:paraId="367D3A79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:rsidR="00FB3C7C" w:rsidP="00FB3C7C" w:rsidRDefault="00FB3C7C" w14:paraId="32C77A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BA68B5" w:rsidP="00BA68B5" w:rsidRDefault="00BA68B5" w14:paraId="043844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="00BA68B5" w:rsidP="00BA68B5" w:rsidRDefault="00BA68B5" w14:paraId="7DA8C2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BA68B5" w:rsidR="00BA68B5" w:rsidP="00BA68B5" w:rsidRDefault="00BA68B5" w14:paraId="4E427C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hAnsi="Avenir Next LT Pro" w:cs="Segoe UI" w:eastAsiaTheme="majorEastAsia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hAnsi="Avenir Next LT Pro" w:cs="Segoe UI" w:eastAsiaTheme="majorEastAsia"/>
          <w:b/>
          <w:bCs/>
          <w:sz w:val="22"/>
          <w:szCs w:val="22"/>
        </w:rPr>
        <w:t> </w:t>
      </w:r>
    </w:p>
    <w:p w:rsidR="00BA68B5" w:rsidP="00BA68B5" w:rsidRDefault="00BA68B5" w14:paraId="67A6D0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815065" w:rsidR="00815065" w:rsidP="00BA68B5" w:rsidRDefault="00BA68B5" w14:paraId="63D97DCE" w14:textId="20E9156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sz w:val="22"/>
          <w:szCs w:val="22"/>
        </w:rPr>
      </w:pP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 xml:space="preserve"> the curriculum)</w:t>
      </w:r>
    </w:p>
    <w:p w:rsidRPr="00277B0D" w:rsidR="00815065" w:rsidP="00277B0D" w:rsidRDefault="00815065" w14:paraId="79D2DB1E" w14:textId="1338A827">
      <w:pPr>
        <w:textAlignment w:val="baseline"/>
        <w:rPr>
          <w:rFonts w:ascii="Segoe UI" w:hAnsi="Segoe UI" w:cs="Segoe UI"/>
          <w:sz w:val="18"/>
          <w:szCs w:val="18"/>
        </w:rPr>
      </w:pPr>
    </w:p>
    <w:sectPr w:rsidRPr="00277B0D" w:rsidR="008150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hAnsi="Avenir Next LT Pro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04367B"/>
    <w:rsid w:val="00056B83"/>
    <w:rsid w:val="001B55D8"/>
    <w:rsid w:val="001D4E99"/>
    <w:rsid w:val="0023157C"/>
    <w:rsid w:val="00277B0D"/>
    <w:rsid w:val="003F66FA"/>
    <w:rsid w:val="005017A3"/>
    <w:rsid w:val="005D292B"/>
    <w:rsid w:val="00602613"/>
    <w:rsid w:val="00653BB7"/>
    <w:rsid w:val="00695A49"/>
    <w:rsid w:val="007A1CFC"/>
    <w:rsid w:val="00815065"/>
    <w:rsid w:val="00990DA8"/>
    <w:rsid w:val="00A5047B"/>
    <w:rsid w:val="00B13FE9"/>
    <w:rsid w:val="00BA68B5"/>
    <w:rsid w:val="00BF68F5"/>
    <w:rsid w:val="00C63583"/>
    <w:rsid w:val="00C869F8"/>
    <w:rsid w:val="00F351FF"/>
    <w:rsid w:val="00FA3676"/>
    <w:rsid w:val="00FB3C7C"/>
    <w:rsid w:val="10BE6799"/>
    <w:rsid w:val="19E2F2A8"/>
    <w:rsid w:val="214D0988"/>
    <w:rsid w:val="249CB609"/>
    <w:rsid w:val="26195CF5"/>
    <w:rsid w:val="3578040C"/>
    <w:rsid w:val="381E24AB"/>
    <w:rsid w:val="3CA87F98"/>
    <w:rsid w:val="4000156D"/>
    <w:rsid w:val="41666C4B"/>
    <w:rsid w:val="69B3C1AA"/>
    <w:rsid w:val="78D83A86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51FF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04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04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504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5047B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A5047B"/>
  </w:style>
  <w:style w:type="character" w:styleId="eop" w:customStyle="1">
    <w:name w:val="eop"/>
    <w:basedOn w:val="DefaultParagraphFont"/>
    <w:rsid w:val="00A5047B"/>
  </w:style>
  <w:style w:type="character" w:styleId="contextualspellingandgrammarerrorzoomed" w:customStyle="1">
    <w:name w:val="contextualspellingandgrammarerrorzoomed"/>
    <w:basedOn w:val="DefaultParagraphFont"/>
    <w:rsid w:val="00A5047B"/>
  </w:style>
  <w:style w:type="character" w:styleId="advancedproofingissuezoomed" w:customStyle="1">
    <w:name w:val="advancedproofingissuezoomed"/>
    <w:basedOn w:val="DefaultParagraphFont"/>
    <w:rsid w:val="00FB3C7C"/>
  </w:style>
  <w:style w:type="character" w:styleId="wacimagecontainer" w:customStyle="1">
    <w:name w:val="wacimagecontainer"/>
    <w:basedOn w:val="DefaultParagraphFont"/>
    <w:rsid w:val="00815065"/>
  </w:style>
  <w:style w:type="character" w:styleId="scxw233963664" w:customStyle="1">
    <w:name w:val="scxw233963664"/>
    <w:basedOn w:val="DefaultParagraphFont"/>
    <w:rsid w:val="005D292B"/>
  </w:style>
  <w:style w:type="character" w:styleId="scxw155024992" w:customStyle="1">
    <w:name w:val="scxw155024992"/>
    <w:basedOn w:val="DefaultParagraphFont"/>
    <w:rsid w:val="00F3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99179eff5d5ddb3bef3ecdef59ef83c8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8c3a54b174ce43f524a904cc95c2615c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843E-70ED-428B-8508-263800FF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4d70b082-a070-4e1c-b394-461c73607d62"/>
    <ds:schemaRef ds:uri="6f3dfd7c-3e24-40e3-919b-689b01990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Hooper</dc:creator>
  <keywords/>
  <dc:description/>
  <lastModifiedBy>Erika Hooper</lastModifiedBy>
  <revision>3</revision>
  <dcterms:created xsi:type="dcterms:W3CDTF">2025-12-28T20:44:00.0000000Z</dcterms:created>
  <dcterms:modified xsi:type="dcterms:W3CDTF">2026-01-06T11:09:19.9325770Z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